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8CD6" w14:textId="77777777" w:rsidR="00275A51" w:rsidRPr="00275A51" w:rsidRDefault="00275A51" w:rsidP="00275A5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Положение</w:t>
      </w:r>
    </w:p>
    <w:p w14:paraId="7137B765" w14:textId="77777777" w:rsidR="00275A51" w:rsidRPr="00275A51" w:rsidRDefault="00275A51" w:rsidP="00275A51">
      <w:pPr>
        <w:tabs>
          <w:tab w:val="left" w:pos="2459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проведении Открытого конкурса фотографии «Чтение в фокусе»</w:t>
      </w:r>
    </w:p>
    <w:p w14:paraId="01838CBD" w14:textId="77777777" w:rsidR="00275A51" w:rsidRPr="00275A51" w:rsidRDefault="00275A51" w:rsidP="00275A51">
      <w:pPr>
        <w:tabs>
          <w:tab w:val="left" w:pos="2459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EBAE9A1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1. Общие положения</w:t>
      </w:r>
    </w:p>
    <w:p w14:paraId="53A19D74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A2259EB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1.1. Настоящее положение определяет порядок организации и проведения открытого конкурса фотографии «Чтение в фокусе» (далее – конкурс), его информационное сопровождение. Конкурс проводится в рамках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XII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Книжного фестиваля «ПРОчтение».</w:t>
      </w:r>
    </w:p>
    <w:p w14:paraId="12E08EC0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1.2. Конкурс реализуется в рамках плана основных мероприятий МБУК «Сургутская районная централизованная библиотечная система» </w:t>
      </w:r>
    </w:p>
    <w:p w14:paraId="4BD11153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1.3. Тема конкурса: книга и чтение.</w:t>
      </w:r>
    </w:p>
    <w:p w14:paraId="2E92721F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330E85A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2. Основные цели и задачи конкурса</w:t>
      </w:r>
    </w:p>
    <w:p w14:paraId="464E9D69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0F9A161" w14:textId="77777777" w:rsidR="00275A51" w:rsidRPr="00275A51" w:rsidRDefault="00275A51" w:rsidP="00275A51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2.1. Цель конкурса: продвижение книги и чтения через искусство фотографии.</w:t>
      </w:r>
    </w:p>
    <w:p w14:paraId="13B0F715" w14:textId="77777777" w:rsidR="00275A51" w:rsidRPr="00275A51" w:rsidRDefault="00275A51" w:rsidP="00275A51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2.2. Задачи конкурса:</w:t>
      </w:r>
    </w:p>
    <w:p w14:paraId="0703A93D" w14:textId="77777777" w:rsidR="00275A51" w:rsidRPr="00275A51" w:rsidRDefault="00275A51" w:rsidP="00275A51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привлечь внимание общественности к роли книги через визуализацию художественной литературы посредством фотоискусства;</w:t>
      </w:r>
    </w:p>
    <w:p w14:paraId="32803D03" w14:textId="77777777" w:rsidR="00275A51" w:rsidRPr="00275A51" w:rsidRDefault="00275A51" w:rsidP="00275A51">
      <w:pPr>
        <w:tabs>
          <w:tab w:val="left" w:pos="567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развивать агломерационные проекты в сфере культуры на территории Ханты-Мансийского автономного округа – Югры.</w:t>
      </w:r>
    </w:p>
    <w:p w14:paraId="7CB16A3D" w14:textId="77777777" w:rsidR="00275A51" w:rsidRPr="00275A51" w:rsidRDefault="00275A51" w:rsidP="00275A51">
      <w:pPr>
        <w:tabs>
          <w:tab w:val="left" w:pos="567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D45914F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3. Организаторы конкурса</w:t>
      </w:r>
    </w:p>
    <w:p w14:paraId="30E453F3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4275595C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3.1. Организаторы конкурса (далее – оргкомитет):</w:t>
      </w:r>
    </w:p>
    <w:p w14:paraId="2AF1EE39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управление культуры администрации Сургутского района (далее – управление);</w:t>
      </w:r>
    </w:p>
    <w:p w14:paraId="1E4CC558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муниципальное бюджетное учреждение культуры «Сургутская районная централизованная библиотечная система» (далее – МБУК «СРЦБС»).</w:t>
      </w:r>
    </w:p>
    <w:p w14:paraId="023B8322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3.2. Оргкомитет:</w:t>
      </w:r>
    </w:p>
    <w:p w14:paraId="402271BD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осуществляет общее руководство подготовкой и проведением конкурса;</w:t>
      </w:r>
    </w:p>
    <w:p w14:paraId="047236F5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формирует и утверждает приказом МБУК «СРЦБС» состав членов жюри конкурса;</w:t>
      </w:r>
    </w:p>
    <w:p w14:paraId="2CB31093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организует приём творческих работ и оценку соответствия предъявляемым требованиям.</w:t>
      </w:r>
    </w:p>
    <w:p w14:paraId="6C8F9A63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3.3 Жюри конкурса:</w:t>
      </w:r>
    </w:p>
    <w:p w14:paraId="5C22B0A3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3.4. Состав жюри конкурса формируется из представителей профессионального сообщества фотографов, учреждений образования и культуры, в составе 3 человек.</w:t>
      </w:r>
    </w:p>
    <w:p w14:paraId="39DF53FA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7A573D6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4. Участники конкурса и условия участия в конкурсе</w:t>
      </w:r>
    </w:p>
    <w:p w14:paraId="3159C6AA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C272D24" w14:textId="77777777" w:rsidR="00275A51" w:rsidRPr="00275A51" w:rsidRDefault="00275A51" w:rsidP="00275A51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4.1. К участию в конкурсе приглашаются любители и профессиональные творческие объединения, профессиональные коллективы, студии, физические лица, занимающиеся фотографией.</w:t>
      </w:r>
    </w:p>
    <w:p w14:paraId="65FB9F8F" w14:textId="77777777" w:rsidR="00275A51" w:rsidRPr="00275A51" w:rsidRDefault="00275A51" w:rsidP="00275A51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Все участники конкурса должны являться зарегистрированными читателями МБУК «СРЦБС». </w:t>
      </w:r>
    </w:p>
    <w:p w14:paraId="012516DB" w14:textId="77777777" w:rsidR="00275A51" w:rsidRPr="00275A51" w:rsidRDefault="00275A51" w:rsidP="00275A51">
      <w:pPr>
        <w:tabs>
          <w:tab w:val="left" w:pos="90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4.2. Возраст участников: от 6 лет до 35 лет включительно. </w:t>
      </w:r>
    </w:p>
    <w:p w14:paraId="06EA843D" w14:textId="77777777" w:rsidR="00275A51" w:rsidRPr="00275A51" w:rsidRDefault="00275A51" w:rsidP="00275A51">
      <w:pPr>
        <w:tabs>
          <w:tab w:val="left" w:pos="126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4.3. На конкурс принимаются фотоработы, отвечающие цели, задачам конкурса.</w:t>
      </w:r>
    </w:p>
    <w:p w14:paraId="6DDFBFDF" w14:textId="77777777" w:rsidR="00275A51" w:rsidRPr="00275A51" w:rsidRDefault="00275A51" w:rsidP="00275A51">
      <w:pPr>
        <w:tabs>
          <w:tab w:val="left" w:pos="126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4.4. От одного участника принимается не более 3 фотографий.</w:t>
      </w:r>
    </w:p>
    <w:p w14:paraId="3BD0BDB1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4.5. На конкурс не принимаются творческие работы:</w:t>
      </w:r>
    </w:p>
    <w:p w14:paraId="520A1248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- без заявки и согласия на обработку персональных данных (приложение №1 и приложение №2 к настоящему положению) </w:t>
      </w:r>
    </w:p>
    <w:p w14:paraId="676C2BF8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противоречащие законам Российской Федерации;</w:t>
      </w:r>
    </w:p>
    <w:p w14:paraId="3BDFC4CD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творческие работы, пропагандирующие привычки, наносящие вред здоровью;</w:t>
      </w:r>
    </w:p>
    <w:p w14:paraId="128DC20B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творческие работы религиозной тематики;</w:t>
      </w:r>
    </w:p>
    <w:p w14:paraId="6359E41B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творческие работы, не соответствующие условиям конкурса.</w:t>
      </w:r>
    </w:p>
    <w:p w14:paraId="0A90BDEC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4.6. Номинации конкурса: </w:t>
      </w:r>
    </w:p>
    <w:p w14:paraId="6DD2BF9A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лучшее групповое фото;</w:t>
      </w:r>
    </w:p>
    <w:p w14:paraId="490D71FA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лучшее одиночное фото (возрастная категория 6-14 лет);</w:t>
      </w:r>
    </w:p>
    <w:p w14:paraId="23DA678D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лучшее одиночное фото (возрастная категория 15-24 лет);</w:t>
      </w:r>
    </w:p>
    <w:p w14:paraId="0CC35D00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лучшее одиночное фото (возрастная категория 25-35 лет).</w:t>
      </w:r>
    </w:p>
    <w:p w14:paraId="3DD37522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4.7. Специальные номинации: </w:t>
      </w:r>
    </w:p>
    <w:p w14:paraId="744172AA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«Лучшая работа фотографа»;</w:t>
      </w:r>
    </w:p>
    <w:p w14:paraId="0DD8D162" w14:textId="77777777" w:rsidR="00275A51" w:rsidRPr="00275A51" w:rsidRDefault="00275A51" w:rsidP="00275A51">
      <w:pPr>
        <w:tabs>
          <w:tab w:val="left" w:pos="13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«Фотография с минимальной обработкой»; </w:t>
      </w:r>
    </w:p>
    <w:p w14:paraId="51E54630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«Мастер спецэффектов»;</w:t>
      </w:r>
    </w:p>
    <w:p w14:paraId="63C27202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«Фото-история».</w:t>
      </w:r>
    </w:p>
    <w:p w14:paraId="359C9703" w14:textId="77777777" w:rsidR="00275A51" w:rsidRPr="00275A51" w:rsidRDefault="00275A51" w:rsidP="00275A51">
      <w:pPr>
        <w:tabs>
          <w:tab w:val="left" w:pos="128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4.8. Требования к творческим работам:</w:t>
      </w:r>
    </w:p>
    <w:p w14:paraId="535A113A" w14:textId="77777777" w:rsidR="00275A51" w:rsidRPr="00275A51" w:rsidRDefault="00275A51" w:rsidP="00275A51">
      <w:pPr>
        <w:tabs>
          <w:tab w:val="left" w:pos="128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в конкурсе могут участвовать работы по художественным произведениям литературы:</w:t>
      </w:r>
      <w:r w:rsidRPr="00275A51">
        <w:rPr>
          <w:rFonts w:ascii="Arial" w:eastAsia="Times New Roman" w:hAnsi="Arial" w:cs="Arial"/>
          <w:color w:val="2E2F33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у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частники должны предстать в образе литературного героя, через фотографию погрузить в атмосферу литературного произведения, показать характер, чувства, историю, литературного героя;</w:t>
      </w:r>
    </w:p>
    <w:p w14:paraId="4153AE52" w14:textId="77777777" w:rsidR="00275A51" w:rsidRPr="00275A51" w:rsidRDefault="00275A51" w:rsidP="00275A51">
      <w:pPr>
        <w:tabs>
          <w:tab w:val="left" w:pos="128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фотоработы должны быть предоставлены в электронном виде (в формате </w:t>
      </w:r>
      <w:proofErr w:type="spellStart"/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jpeg</w:t>
      </w:r>
      <w:proofErr w:type="spellEnd"/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 разрешением не менее 1200 пикселей по наименьшей из сторон) в цветном или чёрно-белом исполнении;</w:t>
      </w:r>
    </w:p>
    <w:p w14:paraId="425347DF" w14:textId="77777777" w:rsidR="00275A51" w:rsidRPr="00275A51" w:rsidRDefault="00275A51" w:rsidP="00275A51">
      <w:pPr>
        <w:tabs>
          <w:tab w:val="left" w:pos="128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фотографии необходимо либо прикрепить к заявке ссылкой для скачивания с файлообменного сервера в сети Интернет. </w:t>
      </w:r>
    </w:p>
    <w:p w14:paraId="0FF905D0" w14:textId="77777777" w:rsidR="00275A51" w:rsidRPr="00275A51" w:rsidRDefault="00275A51" w:rsidP="00275A51">
      <w:pPr>
        <w:tabs>
          <w:tab w:val="left" w:pos="128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4.9. После проверки оргкомитетом конкурса творческая работа не может быть заменена на другую работу. Творческие работы, не отвечающие требованиям положения конкурса, будут удалены. Оргкомитет оставляет за собой право отказать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в принятии заявки без объяснения причин.</w:t>
      </w:r>
    </w:p>
    <w:p w14:paraId="5F60C132" w14:textId="77777777" w:rsidR="00275A51" w:rsidRPr="00275A51" w:rsidRDefault="00275A51" w:rsidP="00275A5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DE083B1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5. Сроки, порядок и место проведения</w:t>
      </w:r>
    </w:p>
    <w:p w14:paraId="4928DFB0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01A3A3B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5.1. Конкурс проводится в 2 этапа – до 30 сентября 2026 года:</w:t>
      </w:r>
    </w:p>
    <w:p w14:paraId="4938B45D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- 1 этап: до 18 сентября 2026 года – приём творческих работ на основании электронной заявки на сайте организаторов;</w:t>
      </w:r>
    </w:p>
    <w:p w14:paraId="1F6C1FD7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- 2 этап: с 21 по 30 сентября 2026 года – заседание жюри и подведение итогов.</w:t>
      </w:r>
    </w:p>
    <w:p w14:paraId="120E3C99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Информация о результатах конкурса размещается на сайте МБУК «СРЦБС» </w:t>
      </w:r>
      <w:hyperlink r:id="rId4" w:history="1">
        <w:r w:rsidRPr="00275A51">
          <w:rPr>
            <w:rFonts w:ascii="Times New Roman" w:eastAsia="Times New Roman" w:hAnsi="Times New Roman" w:cs="Times New Roman"/>
            <w:color w:val="0563C1"/>
            <w:kern w:val="0"/>
            <w:sz w:val="26"/>
            <w:szCs w:val="26"/>
            <w:u w:val="single"/>
            <w:lang w:eastAsia="ru-RU"/>
            <w14:ligatures w14:val="none"/>
          </w:rPr>
          <w:t>https://raionka.ru/</w:t>
        </w:r>
      </w:hyperlink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в группе «Центральная районная библиотека, Сургутский район» https://vk.com/crb_pirojnikova не позднее 30 октября 2026 года.</w:t>
      </w:r>
    </w:p>
    <w:p w14:paraId="4737639E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2F57A6B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6. Порядок подведения итогов конкурса</w:t>
      </w:r>
    </w:p>
    <w:p w14:paraId="0E66226E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F439B57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6.1. Победителями конкурса считаются творческие работы, набравшие наибольшее количество баллов по оценкам жюри. Оценки выставляются по 10-бальной системе в соответствии со следующими критериями:</w:t>
      </w:r>
    </w:p>
    <w:p w14:paraId="5FAB6073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соответствие изображаемому литературному персонажу;</w:t>
      </w:r>
    </w:p>
    <w:p w14:paraId="4CA001C1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оригинальность;</w:t>
      </w:r>
    </w:p>
    <w:p w14:paraId="31702B1F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- художественный уровень;</w:t>
      </w:r>
    </w:p>
    <w:p w14:paraId="37330E38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технический уровень;</w:t>
      </w:r>
    </w:p>
    <w:p w14:paraId="3CB53889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композиционная целостность.</w:t>
      </w:r>
    </w:p>
    <w:p w14:paraId="0F46B078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6.2. Сумма баллов по всем критериям составляет окончательную оценку каждой работы участника.        </w:t>
      </w:r>
    </w:p>
    <w:p w14:paraId="25ECB720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6.3. Члены жюри определяют победителей конкурса в период с 21 сентября по 30 сентября 2026 года. </w:t>
      </w:r>
    </w:p>
    <w:p w14:paraId="0539FDB4" w14:textId="77777777" w:rsidR="00275A51" w:rsidRPr="00275A51" w:rsidRDefault="00275A51" w:rsidP="00275A51">
      <w:pPr>
        <w:tabs>
          <w:tab w:val="left" w:pos="126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6.4. Жюри конкурса вправе оценивать конкурсные работы в удалённом режиме. </w:t>
      </w:r>
    </w:p>
    <w:p w14:paraId="1CC682E9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6.5. Решение жюри оформляется протоколом, который подписывается председателем. В протоколе фиксируются результаты конкурса, а также указываются победители конкурса. При равенстве баллов право решающего голоса остаётся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за председателем жюри. Протокол хранится в оргкомитете конкурса.</w:t>
      </w:r>
    </w:p>
    <w:p w14:paraId="0698F80B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6.6. При отсутствии победителей в номинации жюри имеет право перераспределить призовые места в другие номинации.  </w:t>
      </w:r>
    </w:p>
    <w:p w14:paraId="357077D7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6.7. Участие в конкурсе означает согласие автора на размещение творческих работ или их электронных копий на сайтах в группах в социальных сетях оргкомитета.</w:t>
      </w:r>
    </w:p>
    <w:p w14:paraId="36B255A3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6.8. Ответственность за соблюдение авторских и смежных прав в присланных творческих работах несёт исключительно участник конкурса. Под авторскими и смежными правами понимаются права, попадающие под определение действующего законодательства Российской Федерации.</w:t>
      </w:r>
    </w:p>
    <w:p w14:paraId="728C2295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6.9. Конкурсные работы будут размещены на сайте МБУК «СРЦБС»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https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://</w:t>
      </w:r>
      <w:proofErr w:type="spellStart"/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raionka</w:t>
      </w:r>
      <w:proofErr w:type="spellEnd"/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proofErr w:type="spellStart"/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ru</w:t>
      </w:r>
      <w:proofErr w:type="spellEnd"/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/ и в группе «Центральная районная библиотека, Сургутский район» </w:t>
      </w:r>
      <w:hyperlink r:id="rId5" w:history="1">
        <w:r w:rsidRPr="00275A51">
          <w:rPr>
            <w:rFonts w:ascii="Times New Roman" w:eastAsia="Times New Roman" w:hAnsi="Times New Roman" w:cs="Times New Roman"/>
            <w:color w:val="0563C1"/>
            <w:kern w:val="0"/>
            <w:sz w:val="26"/>
            <w:szCs w:val="26"/>
            <w:u w:val="single"/>
            <w:lang w:eastAsia="ru-RU"/>
            <w14:ligatures w14:val="none"/>
          </w:rPr>
          <w:t>https://vk.com/crb_pirojnikova</w:t>
        </w:r>
      </w:hyperlink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05179C34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6.10. Награждение победителей конкурса состоится на итоговом мероприятии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X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I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I Книжного фестиваля «ПРОчтение» 24 октября 2026 года. </w:t>
      </w:r>
    </w:p>
    <w:p w14:paraId="75D023EB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CFEF4F1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7. Награждение</w:t>
      </w:r>
    </w:p>
    <w:p w14:paraId="6C07A414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C2E8DFF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7.1. Победители конкурса будут определены в следующих номинациях:</w:t>
      </w:r>
    </w:p>
    <w:p w14:paraId="210A5DDC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r w:rsidRPr="00275A51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  <w:t xml:space="preserve"> 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лучшее одиночное фото (возрастная категория 6-14 лет) (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II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III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место);</w:t>
      </w:r>
    </w:p>
    <w:p w14:paraId="25BF7BE4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лучшее одиночное фото (возрастная категория 15-24 лет) (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II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III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место);</w:t>
      </w:r>
    </w:p>
    <w:p w14:paraId="3E00B1CB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лучшее одиночное фото (возрастная категория 25-35 лет) (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II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 w:eastAsia="ru-RU"/>
          <w14:ligatures w14:val="none"/>
        </w:rPr>
        <w:t>III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место);</w:t>
      </w:r>
    </w:p>
    <w:p w14:paraId="3BB19C07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лучшее групповое фото (I, II, III место).</w:t>
      </w:r>
    </w:p>
    <w:p w14:paraId="27BB85DF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Специальные номинации:</w:t>
      </w:r>
    </w:p>
    <w:p w14:paraId="600B80DF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«Лучшая работа фотографа» – высокий технический и художественный уровень фотографии;</w:t>
      </w:r>
    </w:p>
    <w:p w14:paraId="345BC214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«Фотография с минимальной обработкой» – лучшая фоторабота 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br/>
        <w:t>с минимальным количеством ретуши;</w:t>
      </w:r>
    </w:p>
    <w:p w14:paraId="3F3155A7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«Мастер спецэффектов» – лучшая фоторабота с обработкой в графических редакторах, программах;</w:t>
      </w:r>
    </w:p>
    <w:p w14:paraId="62AFC015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«Фото-история» – серия фотографий, объединённых одним сюжетом или темой с общим замыслом, правильно выстроенным и понятным сюжетом.</w:t>
      </w:r>
    </w:p>
    <w:p w14:paraId="0B68CC5C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7.2. Победители награждаются дипломами и призами:</w:t>
      </w:r>
    </w:p>
    <w:p w14:paraId="4E749A05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номинациях одиночного фото:</w:t>
      </w:r>
    </w:p>
    <w:p w14:paraId="6A459F49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 место – сертификат на сумму 1 200 рублей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00 копеек (в трёх номинациях);</w:t>
      </w:r>
    </w:p>
    <w:p w14:paraId="0BFC9BD3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 место – сертификат на сумму 1 000 рублей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00 копеек (в трёх номинациях);</w:t>
      </w:r>
    </w:p>
    <w:p w14:paraId="74F29B22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3 место – сертификат на сумму 800 рублей 00 копеек (в трёх номинациях).</w:t>
      </w:r>
    </w:p>
    <w:p w14:paraId="1A364B02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Номинации групповое фото:</w:t>
      </w:r>
    </w:p>
    <w:p w14:paraId="2FE855AF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 место – сертификат на сумму 3 000 рублей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00 копеек (в одной номинации);</w:t>
      </w:r>
    </w:p>
    <w:p w14:paraId="7F2BD8C3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 место – сертификат на сумму 2 800 рублей 00 копеек (в одной номинации);</w:t>
      </w:r>
    </w:p>
    <w:p w14:paraId="5027A7E6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 место – сертификат на сумму 2 600 рублей 00 копеек (в одной номинации).</w:t>
      </w:r>
    </w:p>
    <w:p w14:paraId="1C611486" w14:textId="77777777" w:rsidR="00275A51" w:rsidRPr="00275A51" w:rsidRDefault="00275A51" w:rsidP="00275A51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призы в специальных номинациях – сертификат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на сумму 500 рублей 00 копеек (в четырёх специальных номинациях).</w:t>
      </w:r>
    </w:p>
    <w:p w14:paraId="535D16B8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53D79F8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8. Информационное сопровождение конкурса</w:t>
      </w:r>
    </w:p>
    <w:p w14:paraId="127CF2DE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E7DE4F8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Положение о конкурсе и информация об итогах проведения конкурса размещаются на официальном сайте МБУК «СРЦБС» </w:t>
      </w:r>
      <w:hyperlink r:id="rId6" w:history="1">
        <w:r w:rsidRPr="00275A51">
          <w:rPr>
            <w:rFonts w:ascii="Times New Roman" w:eastAsia="Times New Roman" w:hAnsi="Times New Roman" w:cs="Times New Roman"/>
            <w:color w:val="0563C1"/>
            <w:kern w:val="0"/>
            <w:sz w:val="26"/>
            <w:szCs w:val="26"/>
            <w:u w:val="single"/>
            <w:lang w:eastAsia="ru-RU"/>
            <w14:ligatures w14:val="none"/>
          </w:rPr>
          <w:t>https://raionka.ru/</w:t>
        </w:r>
      </w:hyperlink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в соцсети ВКонтакте в группе «Центральная районная библиотека, Сургутский район» </w:t>
      </w:r>
      <w:hyperlink r:id="rId7" w:history="1">
        <w:r w:rsidRPr="00275A51">
          <w:rPr>
            <w:rFonts w:ascii="Times New Roman" w:eastAsia="Times New Roman" w:hAnsi="Times New Roman" w:cs="Times New Roman"/>
            <w:color w:val="0563C1"/>
            <w:kern w:val="0"/>
            <w:sz w:val="26"/>
            <w:szCs w:val="26"/>
            <w:u w:val="single"/>
            <w:lang w:eastAsia="ru-RU"/>
            <w14:ligatures w14:val="none"/>
          </w:rPr>
          <w:t xml:space="preserve">https://vk.com/crb </w:t>
        </w:r>
        <w:proofErr w:type="spellStart"/>
        <w:r w:rsidRPr="00275A51">
          <w:rPr>
            <w:rFonts w:ascii="Times New Roman" w:eastAsia="Times New Roman" w:hAnsi="Times New Roman" w:cs="Times New Roman"/>
            <w:color w:val="0563C1"/>
            <w:kern w:val="0"/>
            <w:sz w:val="26"/>
            <w:szCs w:val="26"/>
            <w:u w:val="single"/>
            <w:lang w:eastAsia="ru-RU"/>
            <w14:ligatures w14:val="none"/>
          </w:rPr>
          <w:t>pirojnikova</w:t>
        </w:r>
        <w:proofErr w:type="spellEnd"/>
      </w:hyperlink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EC5F263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F06FD8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9. Финансирование конкурса</w:t>
      </w:r>
    </w:p>
    <w:p w14:paraId="64FF8DEE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AF4C2D8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Финансирование конкурса производится за счёт средств бюджета Сургутского района в пределах лимитов бюджетных обязательств, доведённых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 xml:space="preserve">до главного распорядителя бюджетных средств на эти цели в </w:t>
      </w:r>
      <w:r w:rsidRPr="00275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2026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году. Расходы </w:t>
      </w: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 xml:space="preserve">по организации и проведению конкурса производятся в пределах плана финансово-хозяйственной деятельности МБУК «СРЦБС» на 2026 год. </w:t>
      </w:r>
    </w:p>
    <w:p w14:paraId="5AE3BB13" w14:textId="77777777" w:rsidR="00275A51" w:rsidRPr="00275A51" w:rsidRDefault="00275A51" w:rsidP="00275A51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D8CA33D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10. Заключительные положения</w:t>
      </w:r>
    </w:p>
    <w:p w14:paraId="475F451C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CEB1705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Все вопросы, не отражённые в настоящем положении, решаются оргкомитетом конкурса, исходя из своих компетенций в рамках сложившийся ситуации.</w:t>
      </w:r>
    </w:p>
    <w:p w14:paraId="51DED81B" w14:textId="77777777" w:rsidR="00275A51" w:rsidRPr="00275A51" w:rsidRDefault="00275A51" w:rsidP="00275A51">
      <w:pPr>
        <w:tabs>
          <w:tab w:val="left" w:pos="2459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6D1573F9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11. Координаты оргкомитета конкурса</w:t>
      </w:r>
    </w:p>
    <w:p w14:paraId="6B0F146F" w14:textId="77777777" w:rsidR="00275A51" w:rsidRPr="00275A51" w:rsidRDefault="00275A51" w:rsidP="00275A5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C8FE5A1" w14:textId="77777777" w:rsidR="00275A51" w:rsidRPr="00275A51" w:rsidRDefault="00275A51" w:rsidP="00275A51">
      <w:pPr>
        <w:tabs>
          <w:tab w:val="left" w:pos="114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Почтовый адрес: 628405, г. Сургут, пр. Пролетарский, 10/3, Центральная районная библиотека им. Г. А. Пирожникова.</w:t>
      </w:r>
    </w:p>
    <w:p w14:paraId="77691C57" w14:textId="77777777" w:rsidR="00275A51" w:rsidRPr="00275A51" w:rsidRDefault="00275A51" w:rsidP="00275A51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E-mail: </w:t>
      </w:r>
      <w:hyperlink r:id="rId8" w:history="1">
        <w:r w:rsidRPr="00275A51">
          <w:rPr>
            <w:rFonts w:ascii="Times New Roman" w:eastAsia="Times New Roman" w:hAnsi="Times New Roman" w:cs="Times New Roman"/>
            <w:color w:val="0563C1"/>
            <w:kern w:val="0"/>
            <w:sz w:val="26"/>
            <w:szCs w:val="26"/>
            <w:u w:val="single"/>
            <w:lang w:eastAsia="ru-RU"/>
            <w14:ligatures w14:val="none"/>
          </w:rPr>
          <w:t>smi@raionka.ru</w:t>
        </w:r>
      </w:hyperlink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Телефон: (3462) 25-26-89. </w:t>
      </w:r>
    </w:p>
    <w:p w14:paraId="1671210E" w14:textId="77777777" w:rsidR="00275A51" w:rsidRPr="00275A51" w:rsidRDefault="00275A51" w:rsidP="00275A51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75A5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Куратор Конкурса: Тютюнник Надежда Анатольевна, заведующий отделом социокультурной деятельности и внестационарного обслуживания.</w:t>
      </w:r>
    </w:p>
    <w:p w14:paraId="0D0DDBD9" w14:textId="77777777" w:rsidR="00275A51" w:rsidRPr="00275A51" w:rsidRDefault="00275A51" w:rsidP="00275A5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B7CB6D" w14:textId="77777777" w:rsidR="00275A51" w:rsidRPr="00275A51" w:rsidRDefault="00275A51" w:rsidP="00275A5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040C43" w14:textId="77777777" w:rsidR="00275A51" w:rsidRPr="00275A51" w:rsidRDefault="00275A51" w:rsidP="00275A5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8D28D4A" w14:textId="77777777" w:rsidR="006D456F" w:rsidRDefault="006D456F"/>
    <w:sectPr w:rsidR="006D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CF"/>
    <w:rsid w:val="001B1D7A"/>
    <w:rsid w:val="00275A51"/>
    <w:rsid w:val="00335490"/>
    <w:rsid w:val="0055201F"/>
    <w:rsid w:val="006D456F"/>
    <w:rsid w:val="0082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34F2D-AD27-4D84-AA62-C6B6669D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5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5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5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5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6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@raionk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rb%20pirojniko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ionka.ru/" TargetMode="External"/><Relationship Id="rId5" Type="http://schemas.openxmlformats.org/officeDocument/2006/relationships/hyperlink" Target="https://vk.com/crb_pirojnikov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aionk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ТНА@library.local</dc:creator>
  <cp:keywords/>
  <dc:description/>
  <cp:lastModifiedBy>ТНА@library.local</cp:lastModifiedBy>
  <cp:revision>2</cp:revision>
  <dcterms:created xsi:type="dcterms:W3CDTF">2026-06-01T12:22:00Z</dcterms:created>
  <dcterms:modified xsi:type="dcterms:W3CDTF">2026-06-01T12:22:00Z</dcterms:modified>
</cp:coreProperties>
</file>