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E1" w:rsidRPr="002C68ED" w:rsidRDefault="000327E1" w:rsidP="000327E1">
      <w:pPr>
        <w:pStyle w:val="a4"/>
        <w:jc w:val="center"/>
        <w:rPr>
          <w:rFonts w:ascii="Times New Roman" w:hAnsi="Times New Roman" w:cs="Times New Roman"/>
          <w:b/>
        </w:rPr>
      </w:pPr>
      <w:r w:rsidRPr="002C68ED">
        <w:rPr>
          <w:rFonts w:ascii="Times New Roman" w:hAnsi="Times New Roman" w:cs="Times New Roman"/>
          <w:b/>
        </w:rPr>
        <w:t xml:space="preserve">Программа </w:t>
      </w:r>
      <w:r>
        <w:rPr>
          <w:rFonts w:ascii="Times New Roman" w:hAnsi="Times New Roman" w:cs="Times New Roman"/>
          <w:b/>
        </w:rPr>
        <w:t>практикума по АИБС «</w:t>
      </w:r>
      <w:proofErr w:type="spellStart"/>
      <w:r>
        <w:rPr>
          <w:rFonts w:ascii="Times New Roman" w:hAnsi="Times New Roman" w:cs="Times New Roman"/>
          <w:b/>
        </w:rPr>
        <w:t>МегаПро</w:t>
      </w:r>
      <w:proofErr w:type="spellEnd"/>
      <w:r>
        <w:rPr>
          <w:rFonts w:ascii="Times New Roman" w:hAnsi="Times New Roman" w:cs="Times New Roman"/>
          <w:b/>
        </w:rPr>
        <w:t xml:space="preserve">» и </w:t>
      </w:r>
      <w:r w:rsidRPr="002C68ED">
        <w:rPr>
          <w:rFonts w:ascii="Times New Roman" w:hAnsi="Times New Roman" w:cs="Times New Roman"/>
          <w:b/>
        </w:rPr>
        <w:t>обучающего семинара библиотечных работников Сургутского района «Развитие читательской компетентности детей и молодёжи»</w:t>
      </w:r>
    </w:p>
    <w:p w:rsidR="000327E1" w:rsidRPr="002C68ED" w:rsidRDefault="000327E1" w:rsidP="000327E1">
      <w:pPr>
        <w:pStyle w:val="a4"/>
        <w:jc w:val="center"/>
        <w:rPr>
          <w:rFonts w:ascii="Times New Roman" w:hAnsi="Times New Roman" w:cs="Times New Roman"/>
          <w:b/>
        </w:rPr>
      </w:pPr>
    </w:p>
    <w:p w:rsidR="000327E1" w:rsidRPr="002C68ED" w:rsidRDefault="000327E1" w:rsidP="000327E1">
      <w:pPr>
        <w:pStyle w:val="a4"/>
        <w:rPr>
          <w:rFonts w:ascii="Times New Roman" w:hAnsi="Times New Roman" w:cs="Times New Roman"/>
        </w:rPr>
      </w:pPr>
      <w:r w:rsidRPr="002C68ED">
        <w:rPr>
          <w:rFonts w:ascii="Times New Roman" w:hAnsi="Times New Roman" w:cs="Times New Roman"/>
        </w:rPr>
        <w:t xml:space="preserve">Дата проведения: </w:t>
      </w:r>
      <w:r>
        <w:rPr>
          <w:rFonts w:ascii="Times New Roman" w:hAnsi="Times New Roman" w:cs="Times New Roman"/>
        </w:rPr>
        <w:t>3</w:t>
      </w:r>
      <w:r w:rsidRPr="002C68ED">
        <w:rPr>
          <w:rFonts w:ascii="Times New Roman" w:hAnsi="Times New Roman" w:cs="Times New Roman"/>
        </w:rPr>
        <w:t>-5 октября 2019 года.</w:t>
      </w:r>
    </w:p>
    <w:p w:rsidR="000327E1" w:rsidRPr="002C68ED" w:rsidRDefault="000327E1" w:rsidP="000327E1">
      <w:pPr>
        <w:pStyle w:val="a4"/>
        <w:rPr>
          <w:rFonts w:ascii="Times New Roman" w:hAnsi="Times New Roman" w:cs="Times New Roman"/>
        </w:rPr>
      </w:pPr>
      <w:r w:rsidRPr="002C68ED">
        <w:rPr>
          <w:rFonts w:ascii="Times New Roman" w:hAnsi="Times New Roman" w:cs="Times New Roman"/>
        </w:rPr>
        <w:t xml:space="preserve">Место проведения: </w:t>
      </w:r>
      <w:r>
        <w:rPr>
          <w:rFonts w:ascii="Times New Roman" w:hAnsi="Times New Roman" w:cs="Times New Roman"/>
        </w:rPr>
        <w:t>Центральная районная библиотека им. Г.А. Пирожникова</w:t>
      </w:r>
      <w:r w:rsidRPr="002C68ED">
        <w:rPr>
          <w:rFonts w:ascii="Times New Roman" w:hAnsi="Times New Roman" w:cs="Times New Roman"/>
        </w:rPr>
        <w:t>, г. Сургут, пр. Пролетарский, д. 10/3</w:t>
      </w:r>
    </w:p>
    <w:p w:rsidR="000327E1" w:rsidRPr="002C68ED" w:rsidRDefault="000327E1" w:rsidP="000327E1">
      <w:pPr>
        <w:pStyle w:val="a4"/>
        <w:rPr>
          <w:rFonts w:ascii="Times New Roman" w:hAnsi="Times New Roman" w:cs="Times New Roman"/>
        </w:rPr>
      </w:pPr>
      <w:r w:rsidRPr="002C68ED">
        <w:rPr>
          <w:rFonts w:ascii="Times New Roman" w:hAnsi="Times New Roman" w:cs="Times New Roman"/>
        </w:rPr>
        <w:t>Модератор: Ковалева И.А.</w:t>
      </w:r>
    </w:p>
    <w:p w:rsidR="000327E1" w:rsidRPr="002C68ED" w:rsidRDefault="000327E1" w:rsidP="000327E1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Дата/время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C68ED">
              <w:rPr>
                <w:rFonts w:ascii="Times New Roman" w:hAnsi="Times New Roman" w:cs="Times New Roman"/>
                <w:b/>
              </w:rPr>
              <w:t xml:space="preserve"> октября</w:t>
            </w:r>
          </w:p>
        </w:tc>
        <w:tc>
          <w:tcPr>
            <w:tcW w:w="9072" w:type="dxa"/>
          </w:tcPr>
          <w:p w:rsidR="000327E1" w:rsidRPr="008559F3" w:rsidRDefault="000327E1" w:rsidP="003901FF">
            <w:pPr>
              <w:tabs>
                <w:tab w:val="left" w:pos="87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Практикум по</w:t>
            </w:r>
            <w:r w:rsidRPr="008559F3">
              <w:rPr>
                <w:rFonts w:ascii="Times New Roman" w:hAnsi="Times New Roman" w:cs="Times New Roman"/>
                <w:b/>
              </w:rPr>
              <w:t xml:space="preserve"> АИБС «</w:t>
            </w:r>
            <w:proofErr w:type="spellStart"/>
            <w:r w:rsidRPr="008559F3">
              <w:rPr>
                <w:rFonts w:ascii="Times New Roman" w:hAnsi="Times New Roman" w:cs="Times New Roman"/>
                <w:b/>
              </w:rPr>
              <w:t>МегаПро</w:t>
            </w:r>
            <w:proofErr w:type="spellEnd"/>
            <w:r w:rsidRPr="008559F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11.30-12</w:t>
            </w:r>
            <w:r w:rsidRPr="002C68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072" w:type="dxa"/>
          </w:tcPr>
          <w:p w:rsidR="000327E1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Заезд и регистрация участников</w:t>
            </w:r>
          </w:p>
          <w:p w:rsidR="000327E1" w:rsidRPr="00CA75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CA75E1">
              <w:rPr>
                <w:rFonts w:ascii="Times New Roman" w:hAnsi="Times New Roman" w:cs="Times New Roman"/>
                <w:i/>
                <w:sz w:val="20"/>
              </w:rPr>
              <w:t xml:space="preserve">Манн Ирина Петровна, главный библиотекарь </w:t>
            </w:r>
          </w:p>
          <w:p w:rsidR="000327E1" w:rsidRPr="002C68ED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CA75E1">
              <w:rPr>
                <w:rFonts w:ascii="Times New Roman" w:hAnsi="Times New Roman" w:cs="Times New Roman"/>
                <w:i/>
                <w:sz w:val="20"/>
              </w:rPr>
              <w:t>методического</w:t>
            </w:r>
            <w:proofErr w:type="gramEnd"/>
            <w:r w:rsidRPr="00CA75E1">
              <w:rPr>
                <w:rFonts w:ascii="Times New Roman" w:hAnsi="Times New Roman" w:cs="Times New Roman"/>
                <w:i/>
                <w:sz w:val="20"/>
              </w:rPr>
              <w:t xml:space="preserve"> отдела ЦРБ им. Г.А. Пирожникова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E21BC3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</w:rPr>
              <w:t>-15.00</w:t>
            </w:r>
          </w:p>
        </w:tc>
        <w:tc>
          <w:tcPr>
            <w:tcW w:w="9072" w:type="dxa"/>
          </w:tcPr>
          <w:p w:rsidR="000327E1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АИБС «</w:t>
            </w:r>
            <w:proofErr w:type="spellStart"/>
            <w:r>
              <w:rPr>
                <w:rFonts w:ascii="Times New Roman" w:hAnsi="Times New Roman" w:cs="Times New Roman"/>
              </w:rPr>
              <w:t>МегаПро</w:t>
            </w:r>
            <w:proofErr w:type="spellEnd"/>
            <w:r>
              <w:rPr>
                <w:rFonts w:ascii="Times New Roman" w:hAnsi="Times New Roman" w:cs="Times New Roman"/>
              </w:rPr>
              <w:t>»:</w:t>
            </w:r>
          </w:p>
          <w:p w:rsidR="000327E1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модуле «Абонемент» и создание базы данных «Читатели»</w:t>
            </w:r>
          </w:p>
          <w:p w:rsidR="000327E1" w:rsidRPr="005C20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5C2053">
              <w:rPr>
                <w:rFonts w:ascii="Times New Roman" w:hAnsi="Times New Roman" w:cs="Times New Roman"/>
                <w:i/>
                <w:sz w:val="20"/>
              </w:rPr>
              <w:t>Мохирева</w:t>
            </w:r>
            <w:proofErr w:type="spellEnd"/>
            <w:r w:rsidRPr="005C2053">
              <w:rPr>
                <w:rFonts w:ascii="Times New Roman" w:hAnsi="Times New Roman" w:cs="Times New Roman"/>
                <w:i/>
                <w:sz w:val="20"/>
              </w:rPr>
              <w:t xml:space="preserve"> Елена Александровна, главный библиотекарь </w:t>
            </w:r>
          </w:p>
          <w:p w:rsidR="000327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5C2053">
              <w:rPr>
                <w:rFonts w:ascii="Times New Roman" w:hAnsi="Times New Roman" w:cs="Times New Roman"/>
                <w:i/>
                <w:sz w:val="20"/>
              </w:rPr>
              <w:t>отдела</w:t>
            </w:r>
            <w:proofErr w:type="gramEnd"/>
            <w:r w:rsidRPr="005C2053">
              <w:rPr>
                <w:rFonts w:ascii="Times New Roman" w:hAnsi="Times New Roman" w:cs="Times New Roman"/>
                <w:i/>
                <w:sz w:val="20"/>
              </w:rPr>
              <w:t xml:space="preserve"> автоматизации библиотечных процессов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BB2F11">
              <w:rPr>
                <w:rFonts w:ascii="Times New Roman" w:hAnsi="Times New Roman" w:cs="Times New Roman"/>
                <w:i/>
              </w:rPr>
              <w:t>ЦРБ им. Г.А. Пирожникова</w:t>
            </w:r>
          </w:p>
          <w:p w:rsidR="000327E1" w:rsidRPr="00CA75E1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  <w:sz w:val="14"/>
              </w:rPr>
            </w:pPr>
          </w:p>
          <w:p w:rsidR="000327E1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модуле «Периодика»</w:t>
            </w:r>
          </w:p>
          <w:p w:rsidR="000327E1" w:rsidRPr="005C2053" w:rsidRDefault="000327E1" w:rsidP="003901FF">
            <w:pPr>
              <w:tabs>
                <w:tab w:val="left" w:pos="8745"/>
              </w:tabs>
              <w:jc w:val="right"/>
              <w:rPr>
                <w:i/>
                <w:sz w:val="20"/>
              </w:rPr>
            </w:pPr>
            <w:proofErr w:type="spellStart"/>
            <w:r w:rsidRPr="005C2053">
              <w:rPr>
                <w:rFonts w:ascii="Times New Roman" w:hAnsi="Times New Roman" w:cs="Times New Roman"/>
                <w:i/>
                <w:sz w:val="20"/>
              </w:rPr>
              <w:t>Патрина</w:t>
            </w:r>
            <w:proofErr w:type="spellEnd"/>
            <w:r w:rsidRPr="005C2053">
              <w:rPr>
                <w:rFonts w:ascii="Times New Roman" w:hAnsi="Times New Roman" w:cs="Times New Roman"/>
                <w:i/>
                <w:sz w:val="20"/>
              </w:rPr>
              <w:t xml:space="preserve"> Светлана Ивановна, </w:t>
            </w:r>
            <w:r w:rsidRPr="005C2053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программист</w:t>
            </w:r>
            <w:r w:rsidRPr="005C2053">
              <w:rPr>
                <w:i/>
                <w:sz w:val="20"/>
              </w:rPr>
              <w:t xml:space="preserve"> </w:t>
            </w:r>
          </w:p>
          <w:p w:rsidR="000327E1" w:rsidRPr="005C20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5C2053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отдела</w:t>
            </w:r>
            <w:proofErr w:type="gramEnd"/>
            <w:r w:rsidRPr="005C2053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 xml:space="preserve"> автоматизации библиотечных процессов ЦРБ им. Г.А. Пирожникова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15.30-17.00</w:t>
            </w:r>
          </w:p>
        </w:tc>
        <w:tc>
          <w:tcPr>
            <w:tcW w:w="9072" w:type="dxa"/>
          </w:tcPr>
          <w:p w:rsidR="000327E1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по социальному проектированию «От идеи до гранта»</w:t>
            </w:r>
          </w:p>
          <w:p w:rsidR="000327E1" w:rsidRPr="00341DFA" w:rsidRDefault="000327E1" w:rsidP="003901FF">
            <w:pPr>
              <w:tabs>
                <w:tab w:val="left" w:pos="8745"/>
              </w:tabs>
              <w:jc w:val="right"/>
              <w:rPr>
                <w:i/>
                <w:sz w:val="20"/>
              </w:rPr>
            </w:pPr>
            <w:proofErr w:type="spellStart"/>
            <w:r w:rsidRPr="00341DFA">
              <w:rPr>
                <w:rFonts w:ascii="Times New Roman" w:hAnsi="Times New Roman" w:cs="Times New Roman"/>
                <w:i/>
                <w:sz w:val="20"/>
              </w:rPr>
              <w:t>Валова</w:t>
            </w:r>
            <w:proofErr w:type="spellEnd"/>
            <w:r w:rsidRPr="00341DF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341DFA">
              <w:rPr>
                <w:rFonts w:ascii="Times New Roman" w:hAnsi="Times New Roman" w:cs="Times New Roman"/>
                <w:i/>
                <w:sz w:val="20"/>
              </w:rPr>
              <w:t>Русалина</w:t>
            </w:r>
            <w:proofErr w:type="spellEnd"/>
            <w:r w:rsidRPr="00341DFA">
              <w:rPr>
                <w:rFonts w:ascii="Times New Roman" w:hAnsi="Times New Roman" w:cs="Times New Roman"/>
                <w:i/>
                <w:sz w:val="20"/>
              </w:rPr>
              <w:t xml:space="preserve"> Маратовна, начальник отдела</w:t>
            </w:r>
            <w:r w:rsidRPr="00341DFA">
              <w:rPr>
                <w:i/>
                <w:sz w:val="20"/>
              </w:rPr>
              <w:t xml:space="preserve"> </w:t>
            </w:r>
          </w:p>
          <w:p w:rsidR="000327E1" w:rsidRPr="00341DFA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341DFA">
              <w:rPr>
                <w:rFonts w:ascii="Times New Roman" w:hAnsi="Times New Roman" w:cs="Times New Roman"/>
                <w:i/>
                <w:sz w:val="20"/>
              </w:rPr>
              <w:t>взаимодействия</w:t>
            </w:r>
            <w:proofErr w:type="gramEnd"/>
            <w:r w:rsidRPr="00341DFA">
              <w:rPr>
                <w:rFonts w:ascii="Times New Roman" w:hAnsi="Times New Roman" w:cs="Times New Roman"/>
                <w:i/>
                <w:sz w:val="20"/>
              </w:rPr>
              <w:t xml:space="preserve"> с общественными и политическими </w:t>
            </w:r>
          </w:p>
          <w:p w:rsidR="000327E1" w:rsidRPr="002C68ED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341DFA">
              <w:rPr>
                <w:rFonts w:ascii="Times New Roman" w:hAnsi="Times New Roman" w:cs="Times New Roman"/>
                <w:i/>
                <w:sz w:val="20"/>
              </w:rPr>
              <w:t>организациями</w:t>
            </w:r>
            <w:proofErr w:type="gramEnd"/>
            <w:r w:rsidRPr="00341DFA">
              <w:rPr>
                <w:rFonts w:ascii="Times New Roman" w:hAnsi="Times New Roman" w:cs="Times New Roman"/>
                <w:i/>
                <w:sz w:val="20"/>
              </w:rPr>
              <w:t>, казачеством администрации Сургутского района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  <w:b/>
              </w:rPr>
            </w:pPr>
            <w:r w:rsidRPr="002C68ED">
              <w:rPr>
                <w:rFonts w:ascii="Times New Roman" w:hAnsi="Times New Roman" w:cs="Times New Roman"/>
                <w:b/>
              </w:rPr>
              <w:t>4 октября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  <w:b/>
              </w:rPr>
              <w:t>Обучающ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2C68ED">
              <w:rPr>
                <w:rFonts w:ascii="Times New Roman" w:hAnsi="Times New Roman" w:cs="Times New Roman"/>
                <w:b/>
              </w:rPr>
              <w:t xml:space="preserve"> семинар библиотечных работников Сургутского района «Развитие читательской компетентности детей и молодёжи»</w:t>
            </w:r>
          </w:p>
        </w:tc>
      </w:tr>
      <w:tr w:rsidR="000327E1" w:rsidRPr="002C68ED" w:rsidTr="003901FF">
        <w:trPr>
          <w:trHeight w:val="317"/>
        </w:trPr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9.30-10.00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Заезд и регистрация участников</w:t>
            </w:r>
            <w:r>
              <w:rPr>
                <w:rFonts w:ascii="Times New Roman" w:hAnsi="Times New Roman" w:cs="Times New Roman"/>
              </w:rPr>
              <w:t>, кофе-брейк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10.00-10.20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 xml:space="preserve">Торжественное открытие обучающего семинара библиотечных работников Сургутского района «Развитие читательской компетентности детей и молодёжи» </w:t>
            </w:r>
          </w:p>
          <w:p w:rsidR="000327E1" w:rsidRPr="00CA75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sz w:val="14"/>
              </w:rPr>
            </w:pPr>
          </w:p>
          <w:p w:rsidR="000327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Марценковский Р.Ф., начальник управления культуры,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туризма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и спорта администрации Сургутского района</w:t>
            </w:r>
          </w:p>
          <w:p w:rsidR="000327E1" w:rsidRPr="00CA75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6"/>
              </w:rPr>
            </w:pPr>
          </w:p>
          <w:p w:rsidR="000327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2F3B53">
              <w:rPr>
                <w:rFonts w:ascii="Times New Roman" w:hAnsi="Times New Roman" w:cs="Times New Roman"/>
                <w:i/>
                <w:sz w:val="20"/>
              </w:rPr>
              <w:t>Ковалева И.А., директор МКУК «Сургутская</w:t>
            </w:r>
          </w:p>
          <w:p w:rsidR="000327E1" w:rsidRPr="002C68ED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</w:rPr>
            </w:pPr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районная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централизованная библиотечная система»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10.20-13.00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Стратегии смыслового чтения и развития читательской культуры обучающихся. Международный опыт приобщения к чтению</w:t>
            </w:r>
          </w:p>
          <w:p w:rsidR="000327E1" w:rsidRPr="00CA75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sz w:val="14"/>
              </w:rPr>
            </w:pPr>
          </w:p>
          <w:p w:rsidR="000327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B53">
              <w:rPr>
                <w:rFonts w:ascii="Times New Roman" w:hAnsi="Times New Roman" w:cs="Times New Roman"/>
                <w:i/>
                <w:sz w:val="20"/>
              </w:rPr>
              <w:t>Повзун</w:t>
            </w:r>
            <w:proofErr w:type="spell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Вера Дмитриевна, доктор педагогических наук, </w:t>
            </w:r>
          </w:p>
          <w:p w:rsidR="000327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профессор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кафедры педагогики профессионального </w:t>
            </w:r>
          </w:p>
          <w:p w:rsidR="000327E1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и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дополнительного образования БУ ВО «Сургутский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государственный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университет»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</w:t>
            </w:r>
            <w:r w:rsidRPr="002C6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Обед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Pr="002C68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-17</w:t>
            </w:r>
            <w:r w:rsidRPr="002C68ED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jc w:val="both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Возможности использования технологии «Чтение и письмо для развития критического мышления» для развития читательск</w:t>
            </w:r>
            <w:r>
              <w:rPr>
                <w:rFonts w:ascii="Times New Roman" w:hAnsi="Times New Roman" w:cs="Times New Roman"/>
              </w:rPr>
              <w:t>ой компетентности детей и молодё</w:t>
            </w:r>
            <w:r w:rsidRPr="002C68ED">
              <w:rPr>
                <w:rFonts w:ascii="Times New Roman" w:hAnsi="Times New Roman" w:cs="Times New Roman"/>
              </w:rPr>
              <w:t>жи</w:t>
            </w:r>
          </w:p>
          <w:p w:rsidR="000327E1" w:rsidRPr="00CA75E1" w:rsidRDefault="000327E1" w:rsidP="003901FF">
            <w:pPr>
              <w:tabs>
                <w:tab w:val="left" w:pos="8745"/>
              </w:tabs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B53">
              <w:rPr>
                <w:rFonts w:ascii="Times New Roman" w:hAnsi="Times New Roman" w:cs="Times New Roman"/>
                <w:i/>
                <w:sz w:val="20"/>
              </w:rPr>
              <w:t>Повзун</w:t>
            </w:r>
            <w:proofErr w:type="spell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Вера Дмитриевна, доктор педагогических наук,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профессор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кафедры педагогики профессионального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и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дополнительного образования БУ ВО «Сургутский </w:t>
            </w:r>
          </w:p>
          <w:p w:rsidR="000327E1" w:rsidRPr="002C68ED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государственный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университет»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18.00-21</w:t>
            </w:r>
            <w:r w:rsidRPr="002C68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Культурная программа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 xml:space="preserve"> </w:t>
            </w:r>
            <w:r w:rsidRPr="002C68ED">
              <w:rPr>
                <w:rFonts w:ascii="Times New Roman" w:hAnsi="Times New Roman" w:cs="Times New Roman"/>
                <w:b/>
              </w:rPr>
              <w:t>5 октября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080"/>
              </w:tabs>
              <w:spacing w:line="276" w:lineRule="auto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 xml:space="preserve"> 9.00-11.00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jc w:val="both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Возможности использования технологии «Чтение и письмо для развития критического мышления» для развития читательск</w:t>
            </w:r>
            <w:r>
              <w:rPr>
                <w:rFonts w:ascii="Times New Roman" w:hAnsi="Times New Roman" w:cs="Times New Roman"/>
              </w:rPr>
              <w:t>ой компетентности детей и молодё</w:t>
            </w:r>
            <w:r w:rsidRPr="002C68ED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. Практическое занятие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B53">
              <w:rPr>
                <w:rFonts w:ascii="Times New Roman" w:hAnsi="Times New Roman" w:cs="Times New Roman"/>
                <w:i/>
                <w:sz w:val="20"/>
              </w:rPr>
              <w:t>Повзун</w:t>
            </w:r>
            <w:proofErr w:type="spell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Вера Дмитриевна, доктор педагогических наук,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профессор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кафедры педагогики профессионального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и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дополнительного образования БУ ВО «Сургутский </w:t>
            </w:r>
          </w:p>
          <w:p w:rsidR="000327E1" w:rsidRPr="002C68ED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lastRenderedPageBreak/>
              <w:t>государственный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университет»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lastRenderedPageBreak/>
              <w:t>11.00-11.30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Кофе-</w:t>
            </w:r>
            <w:r>
              <w:rPr>
                <w:rFonts w:ascii="Times New Roman" w:hAnsi="Times New Roman" w:cs="Times New Roman"/>
              </w:rPr>
              <w:t>брейк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11.30-13.0</w:t>
            </w:r>
            <w:r w:rsidRPr="002C68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Проектная деятельность в библиотеке по развити</w:t>
            </w:r>
            <w:r>
              <w:rPr>
                <w:rFonts w:ascii="Times New Roman" w:hAnsi="Times New Roman" w:cs="Times New Roman"/>
              </w:rPr>
              <w:t>ю культуры чтения детей и молодё</w:t>
            </w:r>
            <w:r w:rsidRPr="002C68ED">
              <w:rPr>
                <w:rFonts w:ascii="Times New Roman" w:hAnsi="Times New Roman" w:cs="Times New Roman"/>
              </w:rPr>
              <w:t>жи</w:t>
            </w:r>
          </w:p>
          <w:p w:rsidR="000327E1" w:rsidRPr="00CA75E1" w:rsidRDefault="000327E1" w:rsidP="003901FF">
            <w:pPr>
              <w:tabs>
                <w:tab w:val="left" w:pos="8745"/>
              </w:tabs>
              <w:ind w:left="459" w:hanging="459"/>
              <w:jc w:val="right"/>
              <w:rPr>
                <w:rFonts w:ascii="Times New Roman" w:hAnsi="Times New Roman" w:cs="Times New Roman"/>
                <w:sz w:val="14"/>
              </w:rPr>
            </w:pPr>
          </w:p>
          <w:p w:rsidR="000327E1" w:rsidRPr="002F3B53" w:rsidRDefault="000327E1" w:rsidP="003901FF">
            <w:pPr>
              <w:tabs>
                <w:tab w:val="left" w:pos="8745"/>
              </w:tabs>
              <w:ind w:left="459" w:hanging="459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B53">
              <w:rPr>
                <w:rFonts w:ascii="Times New Roman" w:hAnsi="Times New Roman" w:cs="Times New Roman"/>
                <w:i/>
                <w:sz w:val="20"/>
              </w:rPr>
              <w:t>Повзун</w:t>
            </w:r>
            <w:proofErr w:type="spell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Вера Дмитриевна, доктор педагогических наук,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ind w:left="459" w:hanging="459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профессор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кафедры педагогики профессионального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ind w:left="459" w:hanging="459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и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дополнительного образования БУ ВО «Сургутский </w:t>
            </w:r>
          </w:p>
          <w:p w:rsidR="000327E1" w:rsidRPr="002C68ED" w:rsidRDefault="000327E1" w:rsidP="003901FF">
            <w:pPr>
              <w:tabs>
                <w:tab w:val="left" w:pos="8745"/>
              </w:tabs>
              <w:ind w:left="459" w:hanging="459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государственный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университет»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0</w:t>
            </w:r>
            <w:r w:rsidRPr="002C68ED">
              <w:rPr>
                <w:rFonts w:ascii="Times New Roman" w:hAnsi="Times New Roman" w:cs="Times New Roman"/>
              </w:rPr>
              <w:t>0-14.00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jc w:val="both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Обед</w:t>
            </w:r>
          </w:p>
        </w:tc>
      </w:tr>
      <w:tr w:rsidR="000327E1" w:rsidRPr="002C68ED" w:rsidTr="003901FF">
        <w:trPr>
          <w:trHeight w:val="1052"/>
        </w:trPr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9072" w:type="dxa"/>
          </w:tcPr>
          <w:p w:rsidR="000327E1" w:rsidRDefault="000327E1" w:rsidP="003901FF">
            <w:pPr>
              <w:tabs>
                <w:tab w:val="left" w:pos="8745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Проектная деятельность в библиотеке по развити</w:t>
            </w:r>
            <w:r>
              <w:rPr>
                <w:rFonts w:ascii="Times New Roman" w:hAnsi="Times New Roman" w:cs="Times New Roman"/>
              </w:rPr>
              <w:t>ю культуры чтения детей и молодё</w:t>
            </w:r>
            <w:r w:rsidRPr="002C68ED">
              <w:rPr>
                <w:rFonts w:ascii="Times New Roman" w:hAnsi="Times New Roman" w:cs="Times New Roman"/>
              </w:rPr>
              <w:t>жи</w:t>
            </w:r>
            <w:r>
              <w:rPr>
                <w:rFonts w:ascii="Times New Roman" w:hAnsi="Times New Roman" w:cs="Times New Roman"/>
              </w:rPr>
              <w:t>. Практическое занятие</w:t>
            </w:r>
          </w:p>
          <w:p w:rsidR="000327E1" w:rsidRPr="00E339DE" w:rsidRDefault="000327E1" w:rsidP="003901FF">
            <w:pPr>
              <w:tabs>
                <w:tab w:val="left" w:pos="8745"/>
              </w:tabs>
              <w:ind w:left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B53">
              <w:rPr>
                <w:rFonts w:ascii="Times New Roman" w:hAnsi="Times New Roman" w:cs="Times New Roman"/>
                <w:i/>
                <w:sz w:val="20"/>
              </w:rPr>
              <w:t>Повзун</w:t>
            </w:r>
            <w:proofErr w:type="spell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Вера Дмитриевна, доктор педагогических наук,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профессор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кафедры педагогики профессионального </w:t>
            </w:r>
          </w:p>
          <w:p w:rsidR="000327E1" w:rsidRPr="002F3B53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и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дополнительного образования БУ ВО «Сургутский </w:t>
            </w:r>
          </w:p>
          <w:p w:rsidR="000327E1" w:rsidRPr="002C68ED" w:rsidRDefault="000327E1" w:rsidP="003901FF">
            <w:pPr>
              <w:tabs>
                <w:tab w:val="left" w:pos="8745"/>
              </w:tabs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2F3B53">
              <w:rPr>
                <w:rFonts w:ascii="Times New Roman" w:hAnsi="Times New Roman" w:cs="Times New Roman"/>
                <w:i/>
                <w:sz w:val="20"/>
              </w:rPr>
              <w:t>государственный</w:t>
            </w:r>
            <w:proofErr w:type="gramEnd"/>
            <w:r w:rsidRPr="002F3B53">
              <w:rPr>
                <w:rFonts w:ascii="Times New Roman" w:hAnsi="Times New Roman" w:cs="Times New Roman"/>
                <w:i/>
                <w:sz w:val="20"/>
              </w:rPr>
              <w:t xml:space="preserve"> университет»</w:t>
            </w:r>
          </w:p>
        </w:tc>
      </w:tr>
      <w:tr w:rsidR="000327E1" w:rsidRPr="002C68ED" w:rsidTr="003901FF">
        <w:tc>
          <w:tcPr>
            <w:tcW w:w="1555" w:type="dxa"/>
          </w:tcPr>
          <w:p w:rsidR="000327E1" w:rsidRPr="002C68ED" w:rsidRDefault="000327E1" w:rsidP="003901FF">
            <w:pPr>
              <w:tabs>
                <w:tab w:val="left" w:pos="8745"/>
              </w:tabs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18.00-18.20</w:t>
            </w:r>
          </w:p>
        </w:tc>
        <w:tc>
          <w:tcPr>
            <w:tcW w:w="9072" w:type="dxa"/>
          </w:tcPr>
          <w:p w:rsidR="000327E1" w:rsidRPr="002C68ED" w:rsidRDefault="000327E1" w:rsidP="003901FF">
            <w:pPr>
              <w:tabs>
                <w:tab w:val="left" w:pos="8745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C68ED">
              <w:rPr>
                <w:rFonts w:ascii="Times New Roman" w:hAnsi="Times New Roman" w:cs="Times New Roman"/>
              </w:rPr>
              <w:t>Закрытие семина</w:t>
            </w:r>
            <w:r>
              <w:rPr>
                <w:rFonts w:ascii="Times New Roman" w:hAnsi="Times New Roman" w:cs="Times New Roman"/>
              </w:rPr>
              <w:t>ра. Отъезд участников семинара</w:t>
            </w:r>
          </w:p>
        </w:tc>
      </w:tr>
    </w:tbl>
    <w:p w:rsidR="000327E1" w:rsidRDefault="000327E1" w:rsidP="000327E1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7E1" w:rsidRDefault="000327E1" w:rsidP="000327E1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7E1" w:rsidRPr="00397CAB" w:rsidRDefault="000327E1" w:rsidP="000327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0327E1" w:rsidRPr="00397CAB" w:rsidRDefault="000327E1" w:rsidP="000327E1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397CAB">
        <w:rPr>
          <w:rFonts w:ascii="Times New Roman" w:hAnsi="Times New Roman" w:cs="Times New Roman"/>
        </w:rPr>
        <w:t xml:space="preserve">Исполнитель: Панина Наталья Алексеевна, </w:t>
      </w:r>
    </w:p>
    <w:p w:rsidR="000327E1" w:rsidRPr="00397CAB" w:rsidRDefault="000327E1" w:rsidP="000327E1">
      <w:pPr>
        <w:spacing w:after="0" w:line="240" w:lineRule="auto"/>
        <w:ind w:right="-1"/>
        <w:rPr>
          <w:rFonts w:ascii="Times New Roman" w:hAnsi="Times New Roman" w:cs="Times New Roman"/>
        </w:rPr>
      </w:pPr>
      <w:proofErr w:type="gramStart"/>
      <w:r w:rsidRPr="00397CAB">
        <w:rPr>
          <w:rFonts w:ascii="Times New Roman" w:hAnsi="Times New Roman" w:cs="Times New Roman"/>
        </w:rPr>
        <w:t>заведующий</w:t>
      </w:r>
      <w:proofErr w:type="gramEnd"/>
      <w:r w:rsidRPr="00397CAB">
        <w:rPr>
          <w:rFonts w:ascii="Times New Roman" w:hAnsi="Times New Roman" w:cs="Times New Roman"/>
        </w:rPr>
        <w:t xml:space="preserve"> методическим отделом </w:t>
      </w:r>
    </w:p>
    <w:p w:rsidR="000327E1" w:rsidRPr="00397CAB" w:rsidRDefault="000327E1" w:rsidP="000327E1">
      <w:pPr>
        <w:spacing w:after="0" w:line="240" w:lineRule="auto"/>
        <w:ind w:right="-1"/>
        <w:rPr>
          <w:b/>
          <w:i/>
        </w:rPr>
      </w:pPr>
      <w:r w:rsidRPr="00397CAB">
        <w:rPr>
          <w:rFonts w:ascii="Times New Roman" w:hAnsi="Times New Roman" w:cs="Times New Roman"/>
        </w:rPr>
        <w:t>(3462) 25-26-87, metod@raionka.ru</w:t>
      </w:r>
    </w:p>
    <w:p w:rsidR="000327E1" w:rsidRDefault="000327E1" w:rsidP="000327E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bookmarkEnd w:id="0"/>
    <w:p w:rsidR="000327E1" w:rsidRDefault="000327E1" w:rsidP="000327E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0327E1" w:rsidRDefault="000327E1" w:rsidP="000327E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0327E1" w:rsidRDefault="000327E1" w:rsidP="000327E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0327E1" w:rsidRDefault="000327E1" w:rsidP="000327E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0327E1" w:rsidRDefault="000327E1" w:rsidP="000327E1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604320" w:rsidRDefault="00604320" w:rsidP="000327E1">
      <w:pPr>
        <w:ind w:firstLine="142"/>
      </w:pPr>
    </w:p>
    <w:sectPr w:rsidR="00604320" w:rsidSect="000327E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E1"/>
    <w:rsid w:val="000327E1"/>
    <w:rsid w:val="006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E851-7020-4C53-9AD0-5821622F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Панина</dc:creator>
  <cp:keywords/>
  <dc:description/>
  <cp:lastModifiedBy>Наталья Панина</cp:lastModifiedBy>
  <cp:revision>2</cp:revision>
  <dcterms:created xsi:type="dcterms:W3CDTF">2019-09-25T13:29:00Z</dcterms:created>
  <dcterms:modified xsi:type="dcterms:W3CDTF">2019-09-25T13:29:00Z</dcterms:modified>
</cp:coreProperties>
</file>